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340B" w14:textId="77777777" w:rsidR="005D58E7" w:rsidRDefault="006352C6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5FBA18" wp14:editId="797306A7">
            <wp:simplePos x="0" y="0"/>
            <wp:positionH relativeFrom="page">
              <wp:posOffset>432814</wp:posOffset>
            </wp:positionH>
            <wp:positionV relativeFrom="page">
              <wp:posOffset>383286</wp:posOffset>
            </wp:positionV>
            <wp:extent cx="871728" cy="8747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272260"/>
        </w:rPr>
        <w:t>Tri-County</w:t>
      </w:r>
      <w:r>
        <w:rPr>
          <w:smallCaps/>
          <w:color w:val="272260"/>
          <w:spacing w:val="-9"/>
        </w:rPr>
        <w:t xml:space="preserve"> </w:t>
      </w:r>
      <w:r>
        <w:rPr>
          <w:smallCaps/>
          <w:color w:val="272260"/>
        </w:rPr>
        <w:t>Regional</w:t>
      </w:r>
      <w:r>
        <w:rPr>
          <w:smallCaps/>
          <w:color w:val="272260"/>
          <w:spacing w:val="-6"/>
        </w:rPr>
        <w:t xml:space="preserve"> </w:t>
      </w:r>
      <w:r>
        <w:rPr>
          <w:smallCaps/>
          <w:color w:val="272260"/>
        </w:rPr>
        <w:t>Planning</w:t>
      </w:r>
      <w:r>
        <w:rPr>
          <w:smallCaps/>
          <w:color w:val="272260"/>
          <w:spacing w:val="-3"/>
        </w:rPr>
        <w:t xml:space="preserve"> </w:t>
      </w:r>
      <w:r>
        <w:rPr>
          <w:smallCaps/>
          <w:color w:val="272260"/>
          <w:spacing w:val="-2"/>
        </w:rPr>
        <w:t>Commission</w:t>
      </w:r>
    </w:p>
    <w:p w14:paraId="0C226BEE" w14:textId="77777777" w:rsidR="005D58E7" w:rsidRDefault="006352C6">
      <w:pPr>
        <w:spacing w:before="1"/>
        <w:ind w:right="115"/>
        <w:jc w:val="right"/>
        <w:rPr>
          <w:rFonts w:ascii="Book Antiqua"/>
          <w:sz w:val="20"/>
        </w:rPr>
      </w:pPr>
      <w:r>
        <w:rPr>
          <w:rFonts w:ascii="Book Antiqua"/>
          <w:color w:val="272260"/>
          <w:spacing w:val="-2"/>
          <w:sz w:val="20"/>
        </w:rPr>
        <w:t>E</w:t>
      </w:r>
      <w:r>
        <w:rPr>
          <w:rFonts w:ascii="Book Antiqua"/>
          <w:color w:val="272260"/>
          <w:spacing w:val="-2"/>
          <w:sz w:val="16"/>
        </w:rPr>
        <w:t>ST</w:t>
      </w:r>
      <w:r>
        <w:rPr>
          <w:rFonts w:ascii="Book Antiqua"/>
          <w:color w:val="272260"/>
          <w:spacing w:val="-2"/>
          <w:sz w:val="20"/>
        </w:rPr>
        <w:t>.</w:t>
      </w:r>
      <w:r>
        <w:rPr>
          <w:rFonts w:ascii="Book Antiqua"/>
          <w:color w:val="272260"/>
          <w:spacing w:val="-5"/>
          <w:sz w:val="20"/>
        </w:rPr>
        <w:t xml:space="preserve"> </w:t>
      </w:r>
      <w:r>
        <w:rPr>
          <w:rFonts w:ascii="Book Antiqua"/>
          <w:color w:val="272260"/>
          <w:spacing w:val="-4"/>
          <w:sz w:val="20"/>
        </w:rPr>
        <w:t>1958</w:t>
      </w:r>
    </w:p>
    <w:p w14:paraId="1F934C73" w14:textId="77777777" w:rsidR="005D58E7" w:rsidRDefault="005D58E7">
      <w:pPr>
        <w:pStyle w:val="BodyText"/>
        <w:rPr>
          <w:rFonts w:ascii="Book Antiqua"/>
          <w:sz w:val="24"/>
        </w:rPr>
      </w:pPr>
    </w:p>
    <w:p w14:paraId="6722AC5C" w14:textId="77777777" w:rsidR="003769D4" w:rsidRDefault="003769D4" w:rsidP="00F90FB7">
      <w:pPr>
        <w:spacing w:line="312" w:lineRule="auto"/>
        <w:ind w:left="86" w:right="1166"/>
        <w:jc w:val="center"/>
        <w:rPr>
          <w:rFonts w:ascii="Tahoma" w:hAnsi="Tahoma" w:cs="Tahoma"/>
          <w:b/>
          <w:color w:val="212121"/>
        </w:rPr>
      </w:pPr>
    </w:p>
    <w:p w14:paraId="549A606B" w14:textId="77777777" w:rsidR="003769D4" w:rsidRDefault="003769D4" w:rsidP="00F90FB7">
      <w:pPr>
        <w:spacing w:line="312" w:lineRule="auto"/>
        <w:ind w:left="86" w:right="1166"/>
        <w:jc w:val="center"/>
        <w:rPr>
          <w:rFonts w:ascii="Tahoma" w:hAnsi="Tahoma" w:cs="Tahoma"/>
          <w:b/>
          <w:color w:val="212121"/>
        </w:rPr>
      </w:pPr>
    </w:p>
    <w:p w14:paraId="70AAACCB" w14:textId="383B4387" w:rsidR="00F90FB7" w:rsidRPr="00040CD2" w:rsidRDefault="00F90FB7" w:rsidP="00F90FB7">
      <w:pPr>
        <w:spacing w:line="312" w:lineRule="auto"/>
        <w:ind w:left="86" w:right="1166"/>
        <w:jc w:val="center"/>
        <w:rPr>
          <w:rFonts w:asciiTheme="minorHAnsi" w:hAnsiTheme="minorHAnsi" w:cstheme="minorHAnsi"/>
          <w:b/>
          <w:color w:val="212121"/>
          <w:sz w:val="24"/>
          <w:szCs w:val="24"/>
        </w:rPr>
      </w:pPr>
      <w:r w:rsidRPr="00040CD2">
        <w:rPr>
          <w:rFonts w:asciiTheme="minorHAnsi" w:hAnsiTheme="minorHAnsi" w:cstheme="minorHAnsi"/>
          <w:b/>
          <w:color w:val="212121"/>
          <w:sz w:val="24"/>
          <w:szCs w:val="24"/>
        </w:rPr>
        <w:t>PERSONNEL COMMITTEE</w:t>
      </w:r>
    </w:p>
    <w:p w14:paraId="1D421093" w14:textId="431A3F7A" w:rsidR="00F90FB7" w:rsidRPr="00040CD2" w:rsidRDefault="00F90FB7" w:rsidP="00F90FB7">
      <w:pPr>
        <w:spacing w:line="312" w:lineRule="auto"/>
        <w:ind w:left="86" w:right="1166"/>
        <w:jc w:val="center"/>
        <w:rPr>
          <w:rFonts w:asciiTheme="minorHAnsi" w:hAnsiTheme="minorHAnsi" w:cstheme="minorHAnsi"/>
          <w:b/>
          <w:color w:val="212121"/>
          <w:sz w:val="24"/>
          <w:szCs w:val="24"/>
        </w:rPr>
      </w:pPr>
      <w:r w:rsidRPr="00040CD2">
        <w:rPr>
          <w:rFonts w:asciiTheme="minorHAnsi" w:hAnsiTheme="minorHAnsi" w:cstheme="minorHAnsi"/>
          <w:b/>
          <w:color w:val="212121"/>
          <w:sz w:val="24"/>
          <w:szCs w:val="24"/>
        </w:rPr>
        <w:t>456 Fulton, Suite 401</w:t>
      </w:r>
    </w:p>
    <w:p w14:paraId="24F18E8D" w14:textId="07D390FE" w:rsidR="00F90FB7" w:rsidRPr="00040CD2" w:rsidRDefault="00F90FB7" w:rsidP="00F90FB7">
      <w:pPr>
        <w:spacing w:line="312" w:lineRule="auto"/>
        <w:ind w:left="86" w:right="1166"/>
        <w:jc w:val="center"/>
        <w:rPr>
          <w:rFonts w:asciiTheme="minorHAnsi" w:hAnsiTheme="minorHAnsi" w:cstheme="minorHAnsi"/>
          <w:b/>
          <w:color w:val="212121"/>
          <w:sz w:val="24"/>
          <w:szCs w:val="24"/>
        </w:rPr>
      </w:pPr>
      <w:r w:rsidRPr="00040CD2">
        <w:rPr>
          <w:rFonts w:asciiTheme="minorHAnsi" w:hAnsiTheme="minorHAnsi" w:cstheme="minorHAnsi"/>
          <w:b/>
          <w:color w:val="212121"/>
          <w:sz w:val="24"/>
          <w:szCs w:val="24"/>
        </w:rPr>
        <w:t>Peoria, IL  61602</w:t>
      </w:r>
    </w:p>
    <w:p w14:paraId="171BC405" w14:textId="5E6FA1A1" w:rsidR="005D58E7" w:rsidRPr="00040CD2" w:rsidRDefault="00EC7429" w:rsidP="00EC7429">
      <w:pPr>
        <w:spacing w:before="293"/>
        <w:ind w:left="92" w:right="1167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212121"/>
          <w:sz w:val="24"/>
          <w:szCs w:val="24"/>
        </w:rPr>
        <w:t>DANNY PHELAN</w:t>
      </w:r>
      <w:r w:rsidR="006352C6" w:rsidRPr="00040CD2">
        <w:rPr>
          <w:rFonts w:asciiTheme="minorHAnsi" w:hAnsiTheme="minorHAnsi" w:cstheme="minorHAnsi"/>
          <w:b/>
          <w:color w:val="212121"/>
          <w:sz w:val="24"/>
          <w:szCs w:val="24"/>
        </w:rPr>
        <w:t>,</w:t>
      </w:r>
      <w:r w:rsidR="006352C6" w:rsidRPr="00040CD2">
        <w:rPr>
          <w:rFonts w:asciiTheme="minorHAnsi" w:hAnsiTheme="minorHAnsi" w:cstheme="minorHAnsi"/>
          <w:b/>
          <w:color w:val="212121"/>
          <w:spacing w:val="-2"/>
          <w:sz w:val="24"/>
          <w:szCs w:val="24"/>
        </w:rPr>
        <w:t xml:space="preserve"> CHAIRMAN</w:t>
      </w:r>
    </w:p>
    <w:p w14:paraId="6F923B8E" w14:textId="0CC34C5C" w:rsidR="00040CD2" w:rsidRDefault="00EC7429" w:rsidP="00040CD2">
      <w:pPr>
        <w:ind w:left="37" w:right="116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212121"/>
          <w:sz w:val="24"/>
          <w:szCs w:val="24"/>
          <w:u w:val="single"/>
        </w:rPr>
        <w:t>Greg Menold, Autum Jones</w:t>
      </w:r>
    </w:p>
    <w:p w14:paraId="512E5BA8" w14:textId="65A46960" w:rsidR="005D58E7" w:rsidRPr="00040CD2" w:rsidRDefault="00EC7429" w:rsidP="00EC7429">
      <w:pPr>
        <w:ind w:left="37" w:right="116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212121"/>
          <w:sz w:val="24"/>
          <w:szCs w:val="24"/>
        </w:rPr>
        <w:t>Monday October 20</w:t>
      </w:r>
      <w:r w:rsidR="006352C6" w:rsidRPr="00040CD2">
        <w:rPr>
          <w:rFonts w:asciiTheme="minorHAnsi" w:hAnsiTheme="minorHAnsi" w:cstheme="minorHAnsi"/>
          <w:b/>
          <w:color w:val="212121"/>
          <w:sz w:val="24"/>
          <w:szCs w:val="24"/>
        </w:rPr>
        <w:t>,</w:t>
      </w:r>
      <w:r w:rsidR="006352C6" w:rsidRPr="00040CD2">
        <w:rPr>
          <w:rFonts w:asciiTheme="minorHAnsi" w:hAnsiTheme="minorHAnsi" w:cstheme="minorHAnsi"/>
          <w:b/>
          <w:color w:val="212121"/>
          <w:spacing w:val="-1"/>
          <w:sz w:val="24"/>
          <w:szCs w:val="24"/>
        </w:rPr>
        <w:t xml:space="preserve"> </w:t>
      </w:r>
      <w:r w:rsidR="006352C6" w:rsidRPr="00040CD2">
        <w:rPr>
          <w:rFonts w:asciiTheme="minorHAnsi" w:hAnsiTheme="minorHAnsi" w:cstheme="minorHAnsi"/>
          <w:b/>
          <w:color w:val="212121"/>
          <w:spacing w:val="-4"/>
          <w:sz w:val="24"/>
          <w:szCs w:val="24"/>
        </w:rPr>
        <w:t>2025</w:t>
      </w:r>
    </w:p>
    <w:p w14:paraId="7A7F102C" w14:textId="77777777" w:rsidR="005D58E7" w:rsidRPr="00040CD2" w:rsidRDefault="006352C6">
      <w:pPr>
        <w:spacing w:before="2"/>
        <w:ind w:left="91" w:right="11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0CD2">
        <w:rPr>
          <w:rFonts w:asciiTheme="minorHAnsi" w:hAnsiTheme="minorHAnsi" w:cstheme="minorHAnsi"/>
          <w:b/>
          <w:color w:val="212121"/>
          <w:sz w:val="24"/>
          <w:szCs w:val="24"/>
        </w:rPr>
        <w:t xml:space="preserve">8:00 </w:t>
      </w:r>
      <w:r w:rsidRPr="00040CD2">
        <w:rPr>
          <w:rFonts w:asciiTheme="minorHAnsi" w:hAnsiTheme="minorHAnsi" w:cstheme="minorHAnsi"/>
          <w:b/>
          <w:color w:val="212121"/>
          <w:spacing w:val="-4"/>
          <w:sz w:val="24"/>
          <w:szCs w:val="24"/>
        </w:rPr>
        <w:t>a.m.</w:t>
      </w:r>
    </w:p>
    <w:p w14:paraId="45D5F12F" w14:textId="77777777" w:rsidR="00F90FB7" w:rsidRPr="00040CD2" w:rsidRDefault="00F90FB7">
      <w:pPr>
        <w:pStyle w:val="BodyText"/>
        <w:spacing w:before="28"/>
        <w:rPr>
          <w:rFonts w:asciiTheme="minorHAnsi" w:hAnsiTheme="minorHAnsi" w:cstheme="minorHAnsi"/>
          <w:b/>
          <w:sz w:val="24"/>
          <w:szCs w:val="24"/>
        </w:rPr>
      </w:pPr>
    </w:p>
    <w:p w14:paraId="463BEC6C" w14:textId="77777777" w:rsidR="005D58E7" w:rsidRPr="00040CD2" w:rsidRDefault="006352C6">
      <w:pPr>
        <w:ind w:left="91" w:right="1167"/>
        <w:jc w:val="center"/>
        <w:rPr>
          <w:rFonts w:asciiTheme="minorHAnsi" w:hAnsiTheme="minorHAnsi" w:cstheme="minorHAnsi"/>
          <w:b/>
          <w:color w:val="212121"/>
          <w:spacing w:val="-2"/>
          <w:sz w:val="24"/>
          <w:szCs w:val="24"/>
          <w:u w:val="single" w:color="212121"/>
        </w:rPr>
      </w:pPr>
      <w:r w:rsidRPr="00040CD2">
        <w:rPr>
          <w:rFonts w:asciiTheme="minorHAnsi" w:hAnsiTheme="minorHAnsi" w:cstheme="minorHAnsi"/>
          <w:b/>
          <w:color w:val="212121"/>
          <w:spacing w:val="-2"/>
          <w:sz w:val="24"/>
          <w:szCs w:val="24"/>
          <w:u w:val="single" w:color="212121"/>
        </w:rPr>
        <w:t>AGENDA</w:t>
      </w:r>
    </w:p>
    <w:p w14:paraId="5D27919C" w14:textId="77777777" w:rsidR="00031499" w:rsidRPr="00F90FB7" w:rsidRDefault="00031499">
      <w:pPr>
        <w:ind w:left="91" w:right="1167"/>
        <w:jc w:val="center"/>
        <w:rPr>
          <w:rFonts w:ascii="Tahoma" w:hAnsi="Tahoma" w:cs="Tahoma"/>
          <w:b/>
        </w:rPr>
      </w:pPr>
    </w:p>
    <w:p w14:paraId="1362D0BA" w14:textId="77777777" w:rsidR="005D58E7" w:rsidRPr="00F90FB7" w:rsidRDefault="005D58E7">
      <w:pPr>
        <w:pStyle w:val="BodyText"/>
        <w:spacing w:before="16"/>
        <w:rPr>
          <w:rFonts w:ascii="Tahoma" w:hAnsi="Tahoma" w:cs="Tahoma"/>
          <w:b/>
          <w:sz w:val="22"/>
          <w:szCs w:val="22"/>
        </w:rPr>
      </w:pPr>
    </w:p>
    <w:p w14:paraId="50EE3853" w14:textId="77777777" w:rsidR="005D58E7" w:rsidRPr="003769D4" w:rsidRDefault="006352C6" w:rsidP="003769D4">
      <w:pPr>
        <w:pStyle w:val="ListParagraph"/>
        <w:numPr>
          <w:ilvl w:val="0"/>
          <w:numId w:val="1"/>
        </w:numPr>
        <w:tabs>
          <w:tab w:val="left" w:pos="479"/>
        </w:tabs>
        <w:spacing w:before="1" w:line="312" w:lineRule="auto"/>
        <w:ind w:hanging="359"/>
        <w:rPr>
          <w:rFonts w:ascii="Tahoma" w:hAnsi="Tahoma" w:cs="Tahoma"/>
          <w:color w:val="212121"/>
        </w:rPr>
      </w:pPr>
      <w:r w:rsidRPr="00F90FB7">
        <w:rPr>
          <w:rFonts w:ascii="Tahoma" w:hAnsi="Tahoma" w:cs="Tahoma"/>
          <w:color w:val="212121"/>
        </w:rPr>
        <w:t>Call</w:t>
      </w:r>
      <w:r w:rsidRPr="00F90FB7">
        <w:rPr>
          <w:rFonts w:ascii="Tahoma" w:hAnsi="Tahoma" w:cs="Tahoma"/>
          <w:color w:val="212121"/>
          <w:spacing w:val="-2"/>
        </w:rPr>
        <w:t xml:space="preserve"> </w:t>
      </w:r>
      <w:r w:rsidRPr="00F90FB7">
        <w:rPr>
          <w:rFonts w:ascii="Tahoma" w:hAnsi="Tahoma" w:cs="Tahoma"/>
          <w:color w:val="212121"/>
        </w:rPr>
        <w:t>to</w:t>
      </w:r>
      <w:r w:rsidRPr="00F90FB7">
        <w:rPr>
          <w:rFonts w:ascii="Tahoma" w:hAnsi="Tahoma" w:cs="Tahoma"/>
          <w:color w:val="212121"/>
          <w:spacing w:val="-2"/>
        </w:rPr>
        <w:t xml:space="preserve"> Order</w:t>
      </w:r>
    </w:p>
    <w:p w14:paraId="16ED7E0C" w14:textId="77777777" w:rsidR="003769D4" w:rsidRPr="003769D4" w:rsidRDefault="003769D4" w:rsidP="003769D4">
      <w:pPr>
        <w:tabs>
          <w:tab w:val="left" w:pos="479"/>
        </w:tabs>
        <w:spacing w:before="1" w:line="312" w:lineRule="auto"/>
        <w:rPr>
          <w:rFonts w:ascii="Tahoma" w:hAnsi="Tahoma" w:cs="Tahoma"/>
          <w:color w:val="212121"/>
        </w:rPr>
      </w:pPr>
    </w:p>
    <w:p w14:paraId="68BF663E" w14:textId="77777777" w:rsidR="005D58E7" w:rsidRPr="003769D4" w:rsidRDefault="006352C6" w:rsidP="003769D4">
      <w:pPr>
        <w:pStyle w:val="ListParagraph"/>
        <w:numPr>
          <w:ilvl w:val="0"/>
          <w:numId w:val="1"/>
        </w:numPr>
        <w:tabs>
          <w:tab w:val="left" w:pos="479"/>
        </w:tabs>
        <w:spacing w:line="312" w:lineRule="auto"/>
        <w:ind w:hanging="359"/>
        <w:rPr>
          <w:rFonts w:ascii="Tahoma" w:hAnsi="Tahoma" w:cs="Tahoma"/>
          <w:color w:val="212121"/>
        </w:rPr>
      </w:pPr>
      <w:r w:rsidRPr="00F90FB7">
        <w:rPr>
          <w:rFonts w:ascii="Tahoma" w:hAnsi="Tahoma" w:cs="Tahoma"/>
          <w:color w:val="212121"/>
        </w:rPr>
        <w:t>Roll</w:t>
      </w:r>
      <w:r w:rsidRPr="00F90FB7">
        <w:rPr>
          <w:rFonts w:ascii="Tahoma" w:hAnsi="Tahoma" w:cs="Tahoma"/>
          <w:color w:val="212121"/>
          <w:spacing w:val="-3"/>
        </w:rPr>
        <w:t xml:space="preserve"> </w:t>
      </w:r>
      <w:r w:rsidRPr="00F90FB7">
        <w:rPr>
          <w:rFonts w:ascii="Tahoma" w:hAnsi="Tahoma" w:cs="Tahoma"/>
          <w:color w:val="212121"/>
          <w:spacing w:val="-4"/>
        </w:rPr>
        <w:t>Call</w:t>
      </w:r>
    </w:p>
    <w:p w14:paraId="10FFAC04" w14:textId="77777777" w:rsidR="003769D4" w:rsidRPr="003769D4" w:rsidRDefault="003769D4" w:rsidP="003769D4">
      <w:pPr>
        <w:pStyle w:val="ListParagraph"/>
        <w:rPr>
          <w:rFonts w:ascii="Tahoma" w:hAnsi="Tahoma" w:cs="Tahoma"/>
          <w:color w:val="212121"/>
        </w:rPr>
      </w:pPr>
    </w:p>
    <w:p w14:paraId="64C7AC4A" w14:textId="54450EC2" w:rsidR="005D58E7" w:rsidRPr="003769D4" w:rsidRDefault="006352C6" w:rsidP="003769D4">
      <w:pPr>
        <w:pStyle w:val="ListParagraph"/>
        <w:numPr>
          <w:ilvl w:val="0"/>
          <w:numId w:val="1"/>
        </w:numPr>
        <w:tabs>
          <w:tab w:val="left" w:pos="479"/>
        </w:tabs>
        <w:spacing w:line="312" w:lineRule="auto"/>
        <w:ind w:hanging="359"/>
        <w:rPr>
          <w:rFonts w:ascii="Tahoma" w:hAnsi="Tahoma" w:cs="Tahoma"/>
          <w:color w:val="212121"/>
        </w:rPr>
      </w:pPr>
      <w:r w:rsidRPr="00F90FB7">
        <w:rPr>
          <w:rFonts w:ascii="Tahoma" w:hAnsi="Tahoma" w:cs="Tahoma"/>
          <w:color w:val="212121"/>
        </w:rPr>
        <w:t>Motion</w:t>
      </w:r>
      <w:r w:rsidRPr="00F90FB7">
        <w:rPr>
          <w:rFonts w:ascii="Tahoma" w:hAnsi="Tahoma" w:cs="Tahoma"/>
          <w:color w:val="212121"/>
          <w:spacing w:val="-4"/>
        </w:rPr>
        <w:t xml:space="preserve"> </w:t>
      </w:r>
      <w:r w:rsidRPr="00F90FB7">
        <w:rPr>
          <w:rFonts w:ascii="Tahoma" w:hAnsi="Tahoma" w:cs="Tahoma"/>
          <w:color w:val="212121"/>
        </w:rPr>
        <w:t>to</w:t>
      </w:r>
      <w:r w:rsidRPr="00F90FB7">
        <w:rPr>
          <w:rFonts w:ascii="Tahoma" w:hAnsi="Tahoma" w:cs="Tahoma"/>
          <w:color w:val="212121"/>
          <w:spacing w:val="-4"/>
        </w:rPr>
        <w:t xml:space="preserve"> </w:t>
      </w:r>
      <w:r w:rsidRPr="00F90FB7">
        <w:rPr>
          <w:rFonts w:ascii="Tahoma" w:hAnsi="Tahoma" w:cs="Tahoma"/>
          <w:color w:val="212121"/>
        </w:rPr>
        <w:t>approve</w:t>
      </w:r>
      <w:r w:rsidRPr="00F90FB7">
        <w:rPr>
          <w:rFonts w:ascii="Tahoma" w:hAnsi="Tahoma" w:cs="Tahoma"/>
          <w:color w:val="212121"/>
          <w:spacing w:val="-4"/>
        </w:rPr>
        <w:t xml:space="preserve"> </w:t>
      </w:r>
      <w:r w:rsidR="00EC7429">
        <w:rPr>
          <w:rFonts w:ascii="Tahoma" w:hAnsi="Tahoma" w:cs="Tahoma"/>
          <w:color w:val="212121"/>
        </w:rPr>
        <w:t>May 7</w:t>
      </w:r>
      <w:r w:rsidRPr="00F90FB7">
        <w:rPr>
          <w:rFonts w:ascii="Tahoma" w:hAnsi="Tahoma" w:cs="Tahoma"/>
          <w:color w:val="212121"/>
        </w:rPr>
        <w:t>,</w:t>
      </w:r>
      <w:r w:rsidRPr="00F90FB7">
        <w:rPr>
          <w:rFonts w:ascii="Tahoma" w:hAnsi="Tahoma" w:cs="Tahoma"/>
          <w:color w:val="212121"/>
          <w:spacing w:val="-4"/>
        </w:rPr>
        <w:t xml:space="preserve"> </w:t>
      </w:r>
      <w:proofErr w:type="gramStart"/>
      <w:r w:rsidRPr="00F90FB7">
        <w:rPr>
          <w:rFonts w:ascii="Tahoma" w:hAnsi="Tahoma" w:cs="Tahoma"/>
          <w:color w:val="212121"/>
        </w:rPr>
        <w:t>202</w:t>
      </w:r>
      <w:r w:rsidR="009E74F0">
        <w:rPr>
          <w:rFonts w:ascii="Tahoma" w:hAnsi="Tahoma" w:cs="Tahoma"/>
          <w:color w:val="212121"/>
        </w:rPr>
        <w:t>5</w:t>
      </w:r>
      <w:proofErr w:type="gramEnd"/>
      <w:r w:rsidRPr="00F90FB7">
        <w:rPr>
          <w:rFonts w:ascii="Tahoma" w:hAnsi="Tahoma" w:cs="Tahoma"/>
          <w:color w:val="212121"/>
          <w:spacing w:val="-4"/>
        </w:rPr>
        <w:t xml:space="preserve"> </w:t>
      </w:r>
      <w:r w:rsidRPr="00F90FB7">
        <w:rPr>
          <w:rFonts w:ascii="Tahoma" w:hAnsi="Tahoma" w:cs="Tahoma"/>
          <w:color w:val="212121"/>
          <w:spacing w:val="-2"/>
        </w:rPr>
        <w:t>minutes</w:t>
      </w:r>
    </w:p>
    <w:p w14:paraId="0BB02B11" w14:textId="77777777" w:rsidR="003769D4" w:rsidRPr="00DA2502" w:rsidRDefault="003769D4" w:rsidP="003769D4">
      <w:pPr>
        <w:pStyle w:val="ListParagraph"/>
        <w:tabs>
          <w:tab w:val="left" w:pos="479"/>
        </w:tabs>
        <w:spacing w:line="312" w:lineRule="auto"/>
        <w:ind w:firstLine="0"/>
        <w:rPr>
          <w:rFonts w:ascii="Tahoma" w:hAnsi="Tahoma" w:cs="Tahoma"/>
          <w:color w:val="212121"/>
        </w:rPr>
      </w:pPr>
    </w:p>
    <w:p w14:paraId="68DB2B29" w14:textId="0A66DCD2" w:rsidR="00215934" w:rsidRPr="00A05852" w:rsidRDefault="00215934" w:rsidP="00EC7429">
      <w:pPr>
        <w:pStyle w:val="Default"/>
        <w:numPr>
          <w:ilvl w:val="0"/>
          <w:numId w:val="1"/>
        </w:numPr>
        <w:spacing w:line="312" w:lineRule="auto"/>
        <w:rPr>
          <w:rFonts w:ascii="Tahoma" w:hAnsi="Tahoma" w:cs="Tahoma"/>
          <w:sz w:val="22"/>
          <w:szCs w:val="22"/>
        </w:rPr>
      </w:pPr>
      <w:r w:rsidRPr="00A05852">
        <w:rPr>
          <w:rFonts w:ascii="Tahoma" w:hAnsi="Tahoma" w:cs="Tahoma"/>
          <w:sz w:val="22"/>
          <w:szCs w:val="22"/>
        </w:rPr>
        <w:t>Recommendation to Executive Committee and Full Commission Employee Promotions in Place (Resolution 26</w:t>
      </w:r>
      <w:r w:rsidR="00DC4905" w:rsidRPr="00A05852">
        <w:rPr>
          <w:rFonts w:ascii="Tahoma" w:hAnsi="Tahoma" w:cs="Tahoma"/>
          <w:sz w:val="22"/>
          <w:szCs w:val="22"/>
        </w:rPr>
        <w:t>-19</w:t>
      </w:r>
      <w:r w:rsidRPr="00A05852">
        <w:rPr>
          <w:rFonts w:ascii="Tahoma" w:hAnsi="Tahoma" w:cs="Tahoma"/>
          <w:sz w:val="22"/>
          <w:szCs w:val="22"/>
        </w:rPr>
        <w:t xml:space="preserve">) </w:t>
      </w:r>
      <w:proofErr w:type="gramStart"/>
      <w:r w:rsidRPr="00A05852">
        <w:rPr>
          <w:rFonts w:ascii="Tahoma" w:hAnsi="Tahoma" w:cs="Tahoma"/>
          <w:sz w:val="22"/>
          <w:szCs w:val="22"/>
        </w:rPr>
        <w:t>memo</w:t>
      </w:r>
      <w:proofErr w:type="gramEnd"/>
      <w:r w:rsidRPr="00A05852">
        <w:rPr>
          <w:rFonts w:ascii="Tahoma" w:hAnsi="Tahoma" w:cs="Tahoma"/>
          <w:sz w:val="22"/>
          <w:szCs w:val="22"/>
        </w:rPr>
        <w:t xml:space="preserve"> attached</w:t>
      </w:r>
    </w:p>
    <w:p w14:paraId="3B13AC6C" w14:textId="77777777" w:rsidR="00215934" w:rsidRPr="00A05852" w:rsidRDefault="00215934" w:rsidP="00215934">
      <w:pPr>
        <w:pStyle w:val="ListParagraph"/>
        <w:rPr>
          <w:rFonts w:ascii="Tahoma" w:hAnsi="Tahoma" w:cs="Tahoma"/>
        </w:rPr>
      </w:pPr>
    </w:p>
    <w:p w14:paraId="0622F272" w14:textId="27321AFD" w:rsidR="003769D4" w:rsidRPr="00A05852" w:rsidRDefault="00215934" w:rsidP="00EC7429">
      <w:pPr>
        <w:pStyle w:val="Default"/>
        <w:numPr>
          <w:ilvl w:val="0"/>
          <w:numId w:val="1"/>
        </w:numPr>
        <w:spacing w:line="312" w:lineRule="auto"/>
        <w:rPr>
          <w:rFonts w:ascii="Tahoma" w:hAnsi="Tahoma" w:cs="Tahoma"/>
          <w:sz w:val="22"/>
          <w:szCs w:val="22"/>
        </w:rPr>
      </w:pPr>
      <w:r w:rsidRPr="00A05852">
        <w:rPr>
          <w:rFonts w:ascii="Tahoma" w:hAnsi="Tahoma" w:cs="Tahoma"/>
          <w:sz w:val="22"/>
          <w:szCs w:val="22"/>
        </w:rPr>
        <w:t>Discussion of Executive Director Performance Evaluation Process Timeline</w:t>
      </w:r>
    </w:p>
    <w:p w14:paraId="48D935F3" w14:textId="77777777" w:rsidR="00EC7429" w:rsidRPr="005311AB" w:rsidRDefault="00EC7429" w:rsidP="003769D4">
      <w:pPr>
        <w:pStyle w:val="Default"/>
        <w:spacing w:line="312" w:lineRule="auto"/>
        <w:ind w:left="479"/>
        <w:rPr>
          <w:sz w:val="22"/>
          <w:szCs w:val="22"/>
        </w:rPr>
      </w:pPr>
    </w:p>
    <w:p w14:paraId="6B0F7697" w14:textId="6B3CBCD5" w:rsidR="005D58E7" w:rsidRPr="003769D4" w:rsidRDefault="006352C6" w:rsidP="003769D4">
      <w:pPr>
        <w:pStyle w:val="ListParagraph"/>
        <w:numPr>
          <w:ilvl w:val="0"/>
          <w:numId w:val="1"/>
        </w:numPr>
        <w:tabs>
          <w:tab w:val="left" w:pos="479"/>
        </w:tabs>
        <w:spacing w:line="312" w:lineRule="auto"/>
        <w:ind w:left="475"/>
        <w:rPr>
          <w:rFonts w:ascii="Tahoma" w:hAnsi="Tahoma" w:cs="Tahoma"/>
          <w:color w:val="212121"/>
        </w:rPr>
      </w:pPr>
      <w:r w:rsidRPr="00F90FB7">
        <w:rPr>
          <w:rFonts w:ascii="Tahoma" w:hAnsi="Tahoma" w:cs="Tahoma"/>
          <w:color w:val="212121"/>
        </w:rPr>
        <w:t>Executive</w:t>
      </w:r>
      <w:r w:rsidRPr="00F90FB7">
        <w:rPr>
          <w:rFonts w:ascii="Tahoma" w:hAnsi="Tahoma" w:cs="Tahoma"/>
          <w:color w:val="212121"/>
          <w:spacing w:val="-8"/>
        </w:rPr>
        <w:t xml:space="preserve"> </w:t>
      </w:r>
      <w:r w:rsidRPr="00F90FB7">
        <w:rPr>
          <w:rFonts w:ascii="Tahoma" w:hAnsi="Tahoma" w:cs="Tahoma"/>
          <w:color w:val="212121"/>
          <w:spacing w:val="-2"/>
        </w:rPr>
        <w:t>Session</w:t>
      </w:r>
      <w:r w:rsidR="007C7C47">
        <w:rPr>
          <w:rFonts w:ascii="Tahoma" w:hAnsi="Tahoma" w:cs="Tahoma"/>
          <w:color w:val="212121"/>
          <w:spacing w:val="-2"/>
        </w:rPr>
        <w:t xml:space="preserve"> if needed</w:t>
      </w:r>
    </w:p>
    <w:p w14:paraId="0D65EB04" w14:textId="77777777" w:rsidR="003769D4" w:rsidRPr="00F90FB7" w:rsidRDefault="003769D4" w:rsidP="003769D4">
      <w:pPr>
        <w:pStyle w:val="ListParagraph"/>
        <w:tabs>
          <w:tab w:val="left" w:pos="479"/>
        </w:tabs>
        <w:spacing w:line="312" w:lineRule="auto"/>
        <w:ind w:left="475" w:firstLine="0"/>
        <w:rPr>
          <w:rFonts w:ascii="Tahoma" w:hAnsi="Tahoma" w:cs="Tahoma"/>
          <w:color w:val="212121"/>
        </w:rPr>
      </w:pPr>
    </w:p>
    <w:p w14:paraId="79F08E35" w14:textId="40CD4296" w:rsidR="00C9072E" w:rsidRPr="003769D4" w:rsidRDefault="006352C6" w:rsidP="003769D4">
      <w:pPr>
        <w:pStyle w:val="ListParagraph"/>
        <w:numPr>
          <w:ilvl w:val="0"/>
          <w:numId w:val="1"/>
        </w:numPr>
        <w:tabs>
          <w:tab w:val="left" w:pos="479"/>
        </w:tabs>
        <w:spacing w:line="312" w:lineRule="auto"/>
        <w:ind w:left="475" w:hanging="359"/>
        <w:rPr>
          <w:rFonts w:ascii="Tahoma" w:hAnsi="Tahoma" w:cs="Tahoma"/>
          <w:color w:val="212121"/>
        </w:rPr>
      </w:pPr>
      <w:r w:rsidRPr="00031499">
        <w:rPr>
          <w:rFonts w:ascii="Tahoma" w:hAnsi="Tahoma" w:cs="Tahoma"/>
          <w:color w:val="212121"/>
          <w:spacing w:val="-2"/>
        </w:rPr>
        <w:t>Other</w:t>
      </w:r>
    </w:p>
    <w:p w14:paraId="02F2DC9C" w14:textId="77777777" w:rsidR="003769D4" w:rsidRPr="00031499" w:rsidRDefault="003769D4" w:rsidP="003769D4">
      <w:pPr>
        <w:pStyle w:val="ListParagraph"/>
        <w:tabs>
          <w:tab w:val="left" w:pos="479"/>
        </w:tabs>
        <w:spacing w:line="312" w:lineRule="auto"/>
        <w:ind w:left="475" w:firstLine="0"/>
        <w:rPr>
          <w:rFonts w:ascii="Tahoma" w:hAnsi="Tahoma" w:cs="Tahoma"/>
          <w:color w:val="212121"/>
        </w:rPr>
      </w:pPr>
    </w:p>
    <w:p w14:paraId="577BAB19" w14:textId="6D015BCB" w:rsidR="005D58E7" w:rsidRPr="00F90FB7" w:rsidRDefault="006352C6" w:rsidP="003769D4">
      <w:pPr>
        <w:pStyle w:val="ListParagraph"/>
        <w:numPr>
          <w:ilvl w:val="0"/>
          <w:numId w:val="1"/>
        </w:numPr>
        <w:tabs>
          <w:tab w:val="left" w:pos="515"/>
        </w:tabs>
        <w:spacing w:line="312" w:lineRule="auto"/>
        <w:ind w:left="515" w:hanging="395"/>
        <w:rPr>
          <w:rFonts w:ascii="Tahoma" w:hAnsi="Tahoma" w:cs="Tahoma"/>
        </w:rPr>
      </w:pPr>
      <w:r w:rsidRPr="00F90FB7">
        <w:rPr>
          <w:rFonts w:ascii="Tahoma" w:hAnsi="Tahoma" w:cs="Tahoma"/>
          <w:color w:val="212121"/>
          <w:spacing w:val="-2"/>
        </w:rPr>
        <w:t>Adjournment</w:t>
      </w:r>
    </w:p>
    <w:sectPr w:rsidR="005D58E7" w:rsidRPr="00F90FB7">
      <w:footerReference w:type="default" r:id="rId8"/>
      <w:type w:val="continuous"/>
      <w:pgSz w:w="12240" w:h="15840"/>
      <w:pgMar w:top="600" w:right="600" w:bottom="1060" w:left="1680" w:header="0" w:footer="8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27EA" w14:textId="77777777" w:rsidR="00CF063E" w:rsidRDefault="00CF063E">
      <w:r>
        <w:separator/>
      </w:r>
    </w:p>
  </w:endnote>
  <w:endnote w:type="continuationSeparator" w:id="0">
    <w:p w14:paraId="00E1E4D4" w14:textId="77777777" w:rsidR="00CF063E" w:rsidRDefault="00CF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6E42" w14:textId="77777777" w:rsidR="005D58E7" w:rsidRDefault="006352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370D79F6" wp14:editId="1B0CB38D">
              <wp:simplePos x="0" y="0"/>
              <wp:positionH relativeFrom="page">
                <wp:posOffset>967232</wp:posOffset>
              </wp:positionH>
              <wp:positionV relativeFrom="page">
                <wp:posOffset>9361976</wp:posOffset>
              </wp:positionV>
              <wp:extent cx="5838825" cy="344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882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0F240" w14:textId="77777777" w:rsidR="005D58E7" w:rsidRDefault="006352C6">
                          <w:pPr>
                            <w:spacing w:before="12"/>
                            <w:ind w:left="4" w:right="4"/>
                            <w:jc w:val="center"/>
                            <w:rPr>
                              <w:rFonts w:ascii="Book Antiqua" w:hAnsi="Book Antiqua"/>
                              <w:sz w:val="16"/>
                            </w:rPr>
                          </w:pP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456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16"/>
                            </w:rPr>
                            <w:t>ULTON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16"/>
                            </w:rPr>
                            <w:t>TREET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#401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▪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16"/>
                            </w:rPr>
                            <w:t>EORIA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IL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61602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▪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309-673-9330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▪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309-673-9802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z w:val="20"/>
                            </w:rPr>
                            <w:t>▪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2"/>
                              <w:sz w:val="16"/>
                            </w:rPr>
                            <w:t>TRICOUNTYRPC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2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Book Antiqua" w:hAnsi="Book Antiqua"/>
                              <w:color w:val="272260"/>
                              <w:spacing w:val="-2"/>
                              <w:sz w:val="16"/>
                            </w:rPr>
                            <w:t>ORG</w:t>
                          </w:r>
                        </w:p>
                        <w:p w14:paraId="296A6CC6" w14:textId="77777777" w:rsidR="005D58E7" w:rsidRDefault="006352C6">
                          <w:pPr>
                            <w:spacing w:before="37"/>
                            <w:ind w:right="4"/>
                            <w:jc w:val="center"/>
                            <w:rPr>
                              <w:rFonts w:ascii="Book Antiqua" w:hAnsi="Book Antiqua"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z w:val="18"/>
                            </w:rPr>
                            <w:t>equal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z w:val="18"/>
                            </w:rPr>
                            <w:t>opportunity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z w:val="18"/>
                            </w:rPr>
                            <w:t>employer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z w:val="18"/>
                            </w:rPr>
                            <w:t>Printed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z w:val="18"/>
                            </w:rPr>
                            <w:t>recycled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272260"/>
                              <w:spacing w:val="-4"/>
                              <w:sz w:val="18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D79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15pt;margin-top:737.15pt;width:459.75pt;height:27.1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" filled="f" stroked="f">
              <v:textbox inset="0,0,0,0">
                <w:txbxContent>
                  <w:p w14:paraId="5150F240" w14:textId="77777777" w:rsidR="005D58E7" w:rsidRDefault="006352C6">
                    <w:pPr>
                      <w:spacing w:before="12"/>
                      <w:ind w:left="4" w:right="4"/>
                      <w:jc w:val="center"/>
                      <w:rPr>
                        <w:rFonts w:ascii="Book Antiqua" w:hAnsi="Book Antiqua"/>
                        <w:sz w:val="16"/>
                      </w:rPr>
                    </w:pP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456</w:t>
                    </w:r>
                    <w:r>
                      <w:rPr>
                        <w:rFonts w:ascii="Book Antiqua" w:hAnsi="Book Antiqua"/>
                        <w:color w:val="27226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F</w:t>
                    </w:r>
                    <w:r>
                      <w:rPr>
                        <w:rFonts w:ascii="Book Antiqua" w:hAnsi="Book Antiqua"/>
                        <w:color w:val="272260"/>
                        <w:sz w:val="16"/>
                      </w:rPr>
                      <w:t>ULTON</w:t>
                    </w:r>
                    <w:r>
                      <w:rPr>
                        <w:rFonts w:ascii="Book Antiqua" w:hAnsi="Book Antiqua"/>
                        <w:color w:val="27226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S</w:t>
                    </w:r>
                    <w:r>
                      <w:rPr>
                        <w:rFonts w:ascii="Book Antiqua" w:hAnsi="Book Antiqua"/>
                        <w:color w:val="272260"/>
                        <w:sz w:val="16"/>
                      </w:rPr>
                      <w:t>TREET</w:t>
                    </w:r>
                    <w:r>
                      <w:rPr>
                        <w:rFonts w:ascii="Book Antiqua" w:hAnsi="Book Antiqua"/>
                        <w:color w:val="2722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#401</w:t>
                    </w:r>
                    <w:r>
                      <w:rPr>
                        <w:rFonts w:ascii="Book Antiqua" w:hAnsi="Book Antiqua"/>
                        <w:color w:val="272260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▪</w:t>
                    </w:r>
                    <w:r>
                      <w:rPr>
                        <w:rFonts w:ascii="Book Antiqua" w:hAnsi="Book Antiqua"/>
                        <w:color w:val="27226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P</w:t>
                    </w:r>
                    <w:r>
                      <w:rPr>
                        <w:rFonts w:ascii="Book Antiqua" w:hAnsi="Book Antiqua"/>
                        <w:color w:val="272260"/>
                        <w:sz w:val="16"/>
                      </w:rPr>
                      <w:t>EORIA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,</w:t>
                    </w:r>
                    <w:r>
                      <w:rPr>
                        <w:rFonts w:ascii="Book Antiqua" w:hAnsi="Book Antiqua"/>
                        <w:color w:val="27226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IL</w:t>
                    </w:r>
                    <w:r>
                      <w:rPr>
                        <w:rFonts w:ascii="Book Antiqua" w:hAnsi="Book Antiqua"/>
                        <w:color w:val="27226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61602</w:t>
                    </w:r>
                    <w:r>
                      <w:rPr>
                        <w:rFonts w:ascii="Book Antiqua" w:hAnsi="Book Antiqua"/>
                        <w:color w:val="272260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▪</w:t>
                    </w:r>
                    <w:r>
                      <w:rPr>
                        <w:rFonts w:ascii="Book Antiqua" w:hAnsi="Book Antiqua"/>
                        <w:color w:val="272260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16"/>
                      </w:rPr>
                      <w:t>TEL</w:t>
                    </w:r>
                    <w:r>
                      <w:rPr>
                        <w:rFonts w:ascii="Book Antiqua" w:hAnsi="Book Antiqua"/>
                        <w:color w:val="27226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309-673-9330</w:t>
                    </w:r>
                    <w:r>
                      <w:rPr>
                        <w:rFonts w:ascii="Book Antiqua" w:hAnsi="Book Antiqua"/>
                        <w:color w:val="272260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▪</w:t>
                    </w:r>
                    <w:r>
                      <w:rPr>
                        <w:rFonts w:ascii="Book Antiqua" w:hAnsi="Book Antiqua"/>
                        <w:color w:val="272260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16"/>
                      </w:rPr>
                      <w:t>FAX</w:t>
                    </w:r>
                    <w:r>
                      <w:rPr>
                        <w:rFonts w:ascii="Book Antiqua" w:hAnsi="Book Antiqua"/>
                        <w:color w:val="27226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309-673-9802</w:t>
                    </w:r>
                    <w:r>
                      <w:rPr>
                        <w:rFonts w:ascii="Book Antiqua" w:hAnsi="Book Antiqua"/>
                        <w:color w:val="272260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z w:val="20"/>
                      </w:rPr>
                      <w:t>▪</w:t>
                    </w:r>
                    <w:r>
                      <w:rPr>
                        <w:rFonts w:ascii="Book Antiqua" w:hAnsi="Book Antiqua"/>
                        <w:color w:val="272260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color w:val="272260"/>
                        <w:spacing w:val="-2"/>
                        <w:sz w:val="16"/>
                      </w:rPr>
                      <w:t>TRICOUNTYRPC</w:t>
                    </w:r>
                    <w:r>
                      <w:rPr>
                        <w:rFonts w:ascii="Book Antiqua" w:hAnsi="Book Antiqua"/>
                        <w:color w:val="272260"/>
                        <w:spacing w:val="-2"/>
                        <w:sz w:val="20"/>
                      </w:rPr>
                      <w:t>.</w:t>
                    </w:r>
                    <w:r>
                      <w:rPr>
                        <w:rFonts w:ascii="Book Antiqua" w:hAnsi="Book Antiqua"/>
                        <w:color w:val="272260"/>
                        <w:spacing w:val="-2"/>
                        <w:sz w:val="16"/>
                      </w:rPr>
                      <w:t>ORG</w:t>
                    </w:r>
                  </w:p>
                  <w:p w14:paraId="296A6CC6" w14:textId="77777777" w:rsidR="005D58E7" w:rsidRDefault="006352C6">
                    <w:pPr>
                      <w:spacing w:before="37"/>
                      <w:ind w:right="4"/>
                      <w:jc w:val="center"/>
                      <w:rPr>
                        <w:rFonts w:ascii="Book Antiqua" w:hAnsi="Book Antiqua"/>
                        <w:sz w:val="18"/>
                      </w:rPr>
                    </w:pPr>
                    <w:r>
                      <w:rPr>
                        <w:rFonts w:ascii="Book Antiqua" w:hAnsi="Book Antiqua"/>
                        <w:smallCaps/>
                        <w:color w:val="272260"/>
                        <w:sz w:val="18"/>
                      </w:rPr>
                      <w:t>An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z w:val="18"/>
                      </w:rPr>
                      <w:t>equal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z w:val="18"/>
                      </w:rPr>
                      <w:t>opportunity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z w:val="18"/>
                      </w:rPr>
                      <w:t>employer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z w:val="18"/>
                      </w:rPr>
                      <w:t>▪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z w:val="18"/>
                      </w:rPr>
                      <w:t>Printed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z w:val="18"/>
                      </w:rPr>
                      <w:t>on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z w:val="18"/>
                      </w:rPr>
                      <w:t>recycled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272260"/>
                        <w:spacing w:val="-4"/>
                        <w:sz w:val="18"/>
                      </w:rPr>
                      <w:t>paper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8288" w14:textId="77777777" w:rsidR="00CF063E" w:rsidRDefault="00CF063E">
      <w:r>
        <w:separator/>
      </w:r>
    </w:p>
  </w:footnote>
  <w:footnote w:type="continuationSeparator" w:id="0">
    <w:p w14:paraId="04653BBF" w14:textId="77777777" w:rsidR="00CF063E" w:rsidRDefault="00CF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4B6"/>
    <w:multiLevelType w:val="hybridMultilevel"/>
    <w:tmpl w:val="EC181B72"/>
    <w:lvl w:ilvl="0" w:tplc="63F2AAA4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27B33120"/>
    <w:multiLevelType w:val="hybridMultilevel"/>
    <w:tmpl w:val="19F07DFC"/>
    <w:lvl w:ilvl="0" w:tplc="6374D36A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2FFF0ADE"/>
    <w:multiLevelType w:val="hybridMultilevel"/>
    <w:tmpl w:val="17CE9A6E"/>
    <w:lvl w:ilvl="0" w:tplc="40EE406E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679D31C0"/>
    <w:multiLevelType w:val="hybridMultilevel"/>
    <w:tmpl w:val="02082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E4BAB"/>
    <w:multiLevelType w:val="hybridMultilevel"/>
    <w:tmpl w:val="995A830E"/>
    <w:lvl w:ilvl="0" w:tplc="FF6EDB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77DCF"/>
    <w:multiLevelType w:val="hybridMultilevel"/>
    <w:tmpl w:val="A30A357C"/>
    <w:lvl w:ilvl="0" w:tplc="2604EF10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5E21FBC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EE64187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8948148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6F2A344C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5" w:tplc="A87E70A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2C67BB4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372E3434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19308B4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1" w16cid:durableId="2099596697">
    <w:abstractNumId w:val="5"/>
  </w:num>
  <w:num w:numId="2" w16cid:durableId="1437209000">
    <w:abstractNumId w:val="2"/>
  </w:num>
  <w:num w:numId="3" w16cid:durableId="1496804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5397824">
    <w:abstractNumId w:val="3"/>
  </w:num>
  <w:num w:numId="5" w16cid:durableId="16778891">
    <w:abstractNumId w:val="0"/>
  </w:num>
  <w:num w:numId="6" w16cid:durableId="89528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E7"/>
    <w:rsid w:val="00031499"/>
    <w:rsid w:val="00040CD2"/>
    <w:rsid w:val="00044117"/>
    <w:rsid w:val="000570D5"/>
    <w:rsid w:val="000A0ECE"/>
    <w:rsid w:val="00124D49"/>
    <w:rsid w:val="001657A1"/>
    <w:rsid w:val="001F6253"/>
    <w:rsid w:val="00215934"/>
    <w:rsid w:val="003769D4"/>
    <w:rsid w:val="003A6854"/>
    <w:rsid w:val="003C26AE"/>
    <w:rsid w:val="003E431B"/>
    <w:rsid w:val="0040732B"/>
    <w:rsid w:val="00407E1E"/>
    <w:rsid w:val="00407EFC"/>
    <w:rsid w:val="0043246C"/>
    <w:rsid w:val="004E4226"/>
    <w:rsid w:val="00505E9B"/>
    <w:rsid w:val="005311AB"/>
    <w:rsid w:val="005D58E7"/>
    <w:rsid w:val="005F5C62"/>
    <w:rsid w:val="006352C6"/>
    <w:rsid w:val="006E3EAE"/>
    <w:rsid w:val="006E416B"/>
    <w:rsid w:val="0072635A"/>
    <w:rsid w:val="00726CBB"/>
    <w:rsid w:val="007C7C47"/>
    <w:rsid w:val="00866C17"/>
    <w:rsid w:val="008B0AEA"/>
    <w:rsid w:val="0097236B"/>
    <w:rsid w:val="009C3A5B"/>
    <w:rsid w:val="009E74F0"/>
    <w:rsid w:val="00A05852"/>
    <w:rsid w:val="00A65C20"/>
    <w:rsid w:val="00B702A0"/>
    <w:rsid w:val="00BD2B50"/>
    <w:rsid w:val="00C9072E"/>
    <w:rsid w:val="00CF063E"/>
    <w:rsid w:val="00D72EB9"/>
    <w:rsid w:val="00D742C4"/>
    <w:rsid w:val="00D7736D"/>
    <w:rsid w:val="00DA2502"/>
    <w:rsid w:val="00DC4905"/>
    <w:rsid w:val="00DD18B3"/>
    <w:rsid w:val="00E1147C"/>
    <w:rsid w:val="00E26255"/>
    <w:rsid w:val="00EC7429"/>
    <w:rsid w:val="00EE1024"/>
    <w:rsid w:val="00F41374"/>
    <w:rsid w:val="00F90FB7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5880"/>
  <w15:docId w15:val="{13FEF992-F452-4616-A2DE-4AE729D9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407"/>
      <w:ind w:left="590"/>
    </w:pPr>
    <w:rPr>
      <w:rFonts w:ascii="Book Antiqua" w:eastAsia="Book Antiqua" w:hAnsi="Book Antiqua" w:cs="Book Antiqua"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4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311AB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445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Harms</dc:creator>
  <cp:lastModifiedBy>Lori Reynolds</cp:lastModifiedBy>
  <cp:revision>6</cp:revision>
  <cp:lastPrinted>2025-04-30T19:40:00Z</cp:lastPrinted>
  <dcterms:created xsi:type="dcterms:W3CDTF">2025-10-16T18:50:00Z</dcterms:created>
  <dcterms:modified xsi:type="dcterms:W3CDTF">2025-10-16T20:48:00Z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2024-12-06T00:00:00Z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D:20241205150400</vt:lpwstr>
  </property>
</Properties>
</file>